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559" w:rsidRPr="004C6559" w:rsidRDefault="004C6559" w:rsidP="00CF3566">
      <w:pPr>
        <w:pStyle w:val="20"/>
        <w:shd w:val="clear" w:color="auto" w:fill="auto"/>
        <w:spacing w:before="0" w:line="240" w:lineRule="auto"/>
        <w:ind w:firstLine="709"/>
      </w:pPr>
      <w:r w:rsidRPr="004C6559">
        <w:t>ПРОЕКТ</w:t>
      </w:r>
      <w:r w:rsidR="00382216">
        <w:t xml:space="preserve"> </w:t>
      </w:r>
      <w:bookmarkStart w:id="0" w:name="_GoBack"/>
      <w:bookmarkEnd w:id="0"/>
    </w:p>
    <w:p w:rsidR="004C6559" w:rsidRDefault="004C655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4C6559" w:rsidRDefault="004C655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4C6559" w:rsidRDefault="004C655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260FF9" w:rsidRDefault="00432C43" w:rsidP="00B161F9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ОБ УТВЕРЖДЕНИИ ПОРЯДКА </w:t>
      </w:r>
      <w:r w:rsidRPr="001354FF">
        <w:rPr>
          <w:sz w:val="24"/>
          <w:szCs w:val="24"/>
        </w:rPr>
        <w:t xml:space="preserve">ДОПОЛНИТЕЛЬНОГО ИСПОЛЬЗОВАНИЯ СОБСТВЕННЫХ ФИНАНСОВЫХ СРЕДСТВ МЕСТНОГО БЮДЖЕТА ДЛЯ ОСУЩЕСТВЛЕНИЯ ПЕРЕДАННЫХ ОТДЕЛЬНЫХ ГОСУДАРСТВЕННЫХ ПОЛНОМОЧИЙ </w:t>
      </w:r>
      <w:r w:rsidR="00B161F9" w:rsidRPr="00432C43">
        <w:rPr>
          <w:sz w:val="24"/>
          <w:szCs w:val="24"/>
        </w:rPr>
        <w:t>ПО ОРГАНИЗАЦИИ МЕРОПРИЯТИЙ ПРИ ОСУЩЕСТВЛЕНИИ ДЕЯТЕЛЬНОСТИ ПО ОБРАЩЕНИЮ</w:t>
      </w:r>
      <w:proofErr w:type="gramEnd"/>
      <w:r w:rsidR="00B161F9" w:rsidRPr="00432C43">
        <w:rPr>
          <w:sz w:val="24"/>
          <w:szCs w:val="24"/>
        </w:rPr>
        <w:t xml:space="preserve"> С ЖИВОТНЫМИ БЕЗ ВЛАДЕЛЬЦЕВ</w:t>
      </w:r>
    </w:p>
    <w:p w:rsidR="00260FF9" w:rsidRDefault="00260FF9" w:rsidP="00CF35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0FF9" w:rsidRPr="00260FF9" w:rsidRDefault="00260FF9" w:rsidP="00CF35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0FF9">
        <w:rPr>
          <w:rFonts w:ascii="Times New Roman" w:hAnsi="Times New Roman" w:cs="Times New Roman"/>
          <w:sz w:val="24"/>
          <w:szCs w:val="24"/>
        </w:rPr>
        <w:t xml:space="preserve">В соответствии с Бюджетным </w:t>
      </w:r>
      <w:hyperlink r:id="rId8" w:history="1">
        <w:r w:rsidRPr="00260FF9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260FF9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</w:t>
      </w:r>
      <w:r w:rsidR="00432C43">
        <w:rPr>
          <w:rFonts w:ascii="Times New Roman" w:hAnsi="Times New Roman" w:cs="Times New Roman"/>
          <w:sz w:val="24"/>
          <w:szCs w:val="24"/>
        </w:rPr>
        <w:t>ым</w:t>
      </w:r>
      <w:r w:rsidRPr="00260FF9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432C43">
        <w:rPr>
          <w:rFonts w:ascii="Times New Roman" w:hAnsi="Times New Roman" w:cs="Times New Roman"/>
          <w:sz w:val="24"/>
          <w:szCs w:val="24"/>
        </w:rPr>
        <w:t>ом от 06.10.</w:t>
      </w:r>
      <w:r w:rsidRPr="00260FF9">
        <w:rPr>
          <w:rFonts w:ascii="Times New Roman" w:hAnsi="Times New Roman" w:cs="Times New Roman"/>
          <w:sz w:val="24"/>
          <w:szCs w:val="24"/>
        </w:rPr>
        <w:t xml:space="preserve">2003 года </w:t>
      </w:r>
      <w:r w:rsidR="00432C43">
        <w:rPr>
          <w:rFonts w:ascii="Times New Roman" w:hAnsi="Times New Roman" w:cs="Times New Roman"/>
          <w:sz w:val="24"/>
          <w:szCs w:val="24"/>
        </w:rPr>
        <w:t>№</w:t>
      </w:r>
      <w:r w:rsidRPr="00260FF9">
        <w:rPr>
          <w:rFonts w:ascii="Times New Roman" w:hAnsi="Times New Roman" w:cs="Times New Roman"/>
          <w:sz w:val="24"/>
          <w:szCs w:val="24"/>
        </w:rPr>
        <w:t xml:space="preserve"> 131-ФЗ </w:t>
      </w:r>
      <w:r w:rsidR="00432C43">
        <w:rPr>
          <w:rFonts w:ascii="Times New Roman" w:hAnsi="Times New Roman" w:cs="Times New Roman"/>
          <w:sz w:val="24"/>
          <w:szCs w:val="24"/>
        </w:rPr>
        <w:t>«</w:t>
      </w:r>
      <w:r w:rsidRPr="00260FF9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432C43">
        <w:rPr>
          <w:rFonts w:ascii="Times New Roman" w:hAnsi="Times New Roman" w:cs="Times New Roman"/>
          <w:sz w:val="24"/>
          <w:szCs w:val="24"/>
        </w:rPr>
        <w:t>»</w:t>
      </w:r>
      <w:r w:rsidRPr="00260FF9">
        <w:rPr>
          <w:rFonts w:ascii="Times New Roman" w:hAnsi="Times New Roman" w:cs="Times New Roman"/>
          <w:sz w:val="24"/>
          <w:szCs w:val="24"/>
        </w:rPr>
        <w:t>,</w:t>
      </w:r>
      <w:r w:rsidR="00432C43" w:rsidRPr="00432C43">
        <w:t xml:space="preserve"> </w:t>
      </w:r>
      <w:r w:rsidR="00432C43" w:rsidRPr="00432C43">
        <w:rPr>
          <w:rFonts w:ascii="Times New Roman" w:hAnsi="Times New Roman" w:cs="Times New Roman"/>
          <w:sz w:val="24"/>
          <w:szCs w:val="24"/>
        </w:rPr>
        <w:t>Закон</w:t>
      </w:r>
      <w:r w:rsidR="00432C43">
        <w:rPr>
          <w:rFonts w:ascii="Times New Roman" w:hAnsi="Times New Roman" w:cs="Times New Roman"/>
          <w:sz w:val="24"/>
          <w:szCs w:val="24"/>
        </w:rPr>
        <w:t>ом</w:t>
      </w:r>
      <w:r w:rsidR="00432C43" w:rsidRPr="00432C43">
        <w:rPr>
          <w:rFonts w:ascii="Times New Roman" w:hAnsi="Times New Roman" w:cs="Times New Roman"/>
          <w:sz w:val="24"/>
          <w:szCs w:val="24"/>
        </w:rPr>
        <w:t xml:space="preserve"> Республики Саха (Якутия) от 02.04.2014 1288-З N 131-V</w:t>
      </w:r>
      <w:r w:rsidR="00CF3566">
        <w:rPr>
          <w:rFonts w:ascii="Times New Roman" w:hAnsi="Times New Roman" w:cs="Times New Roman"/>
          <w:sz w:val="24"/>
          <w:szCs w:val="24"/>
        </w:rPr>
        <w:t xml:space="preserve"> </w:t>
      </w:r>
      <w:r w:rsidR="00432C43">
        <w:rPr>
          <w:rFonts w:ascii="Times New Roman" w:hAnsi="Times New Roman" w:cs="Times New Roman"/>
          <w:sz w:val="24"/>
          <w:szCs w:val="24"/>
        </w:rPr>
        <w:t>«</w:t>
      </w:r>
      <w:r w:rsidR="00432C43" w:rsidRPr="00432C43">
        <w:rPr>
          <w:rFonts w:ascii="Times New Roman" w:hAnsi="Times New Roman" w:cs="Times New Roman"/>
          <w:sz w:val="24"/>
          <w:szCs w:val="24"/>
        </w:rPr>
        <w:t>О наделении органов местного самоуправления муниципальных образований Республики Саха (Якутия) отдельными государственными полномочиями Республики Саха (Якутия) по организации мероприятий при осуществлении деятельности по обращению с животными без владельцев</w:t>
      </w:r>
      <w:r w:rsidR="00432C43">
        <w:rPr>
          <w:rFonts w:ascii="Times New Roman" w:hAnsi="Times New Roman" w:cs="Times New Roman"/>
          <w:sz w:val="24"/>
          <w:szCs w:val="24"/>
        </w:rPr>
        <w:t>»,</w:t>
      </w:r>
      <w:r w:rsidRPr="00260FF9">
        <w:rPr>
          <w:rFonts w:ascii="Times New Roman" w:hAnsi="Times New Roman" w:cs="Times New Roman"/>
          <w:sz w:val="24"/>
          <w:szCs w:val="24"/>
        </w:rPr>
        <w:t xml:space="preserve"> Уставом</w:t>
      </w:r>
      <w:proofErr w:type="gramEnd"/>
      <w:r w:rsidRPr="00260FF9">
        <w:rPr>
          <w:rFonts w:ascii="Times New Roman" w:hAnsi="Times New Roman" w:cs="Times New Roman"/>
          <w:sz w:val="24"/>
          <w:szCs w:val="24"/>
        </w:rPr>
        <w:t xml:space="preserve"> </w:t>
      </w:r>
      <w:r w:rsidR="00432C43">
        <w:rPr>
          <w:rFonts w:ascii="Times New Roman" w:hAnsi="Times New Roman" w:cs="Times New Roman"/>
          <w:sz w:val="24"/>
          <w:szCs w:val="24"/>
        </w:rPr>
        <w:t>муниципального образования «Город Нерюнгри»</w:t>
      </w:r>
    </w:p>
    <w:p w:rsidR="00260FF9" w:rsidRPr="00260FF9" w:rsidRDefault="00260FF9" w:rsidP="00CF35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2C43" w:rsidRPr="00432C43" w:rsidRDefault="00432C43" w:rsidP="00CF3566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32C43">
        <w:rPr>
          <w:rFonts w:ascii="Times New Roman" w:eastAsia="Times New Roman" w:hAnsi="Times New Roman" w:cs="Times New Roman"/>
          <w:b/>
          <w:color w:val="auto"/>
          <w:lang w:bidi="ar-SA"/>
        </w:rPr>
        <w:t>Нерюнгринский городской Совет депутатов РЕШИЛ:</w:t>
      </w:r>
    </w:p>
    <w:p w:rsidR="00432C43" w:rsidRDefault="00260FF9" w:rsidP="00CF3566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1. Утвердить прилагаемый Порядок </w:t>
      </w:r>
      <w:r w:rsidR="00432C43" w:rsidRPr="001354FF">
        <w:rPr>
          <w:sz w:val="24"/>
          <w:szCs w:val="24"/>
        </w:rPr>
        <w:t xml:space="preserve">дополнительного использования собственных финансовых средств местного бюджета для осуществления переданных отдельных государственных полномочий </w:t>
      </w:r>
      <w:r w:rsidR="00B161F9" w:rsidRPr="00432C43">
        <w:rPr>
          <w:sz w:val="24"/>
          <w:szCs w:val="24"/>
        </w:rPr>
        <w:t>по организации мероприятий при осуществлении деятельности по обращению с животными без владельцев</w:t>
      </w:r>
      <w:r w:rsidR="00CF3566">
        <w:rPr>
          <w:sz w:val="24"/>
          <w:szCs w:val="24"/>
        </w:rPr>
        <w:t>.</w:t>
      </w:r>
    </w:p>
    <w:p w:rsidR="00CF3566" w:rsidRDefault="00CF3566" w:rsidP="00CF3566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Финансирование расходов на реализацию настоящего решения осуществлять в пределах средств, предусмотренных в бюджете МО «Город Нерюнгри».</w:t>
      </w:r>
    </w:p>
    <w:p w:rsidR="00CF3566" w:rsidRPr="00CF3566" w:rsidRDefault="00CF3566" w:rsidP="00CF3566">
      <w:pPr>
        <w:shd w:val="clear" w:color="auto" w:fill="FFFFFF"/>
        <w:tabs>
          <w:tab w:val="left" w:pos="8227"/>
        </w:tabs>
        <w:ind w:firstLine="709"/>
        <w:jc w:val="both"/>
        <w:rPr>
          <w:rFonts w:ascii="Times New Roman" w:eastAsia="Times New Roman" w:hAnsi="Times New Roman" w:cs="Times New Roman"/>
        </w:rPr>
      </w:pPr>
      <w:r w:rsidRPr="00BF1462">
        <w:rPr>
          <w:rFonts w:ascii="Times New Roman" w:eastAsia="Times New Roman" w:hAnsi="Times New Roman" w:cs="Times New Roman"/>
        </w:rPr>
        <w:t>3. Настоящее решение вступает в силу со</w:t>
      </w:r>
      <w:r w:rsidR="00BF1462" w:rsidRPr="00BF1462">
        <w:rPr>
          <w:rFonts w:ascii="Times New Roman" w:eastAsia="Times New Roman" w:hAnsi="Times New Roman" w:cs="Times New Roman"/>
        </w:rPr>
        <w:t xml:space="preserve"> дня официального опубликования.</w:t>
      </w:r>
    </w:p>
    <w:p w:rsidR="00CF3566" w:rsidRPr="00CF3566" w:rsidRDefault="00CF3566" w:rsidP="00CF3566">
      <w:pPr>
        <w:ind w:firstLine="709"/>
        <w:jc w:val="both"/>
        <w:rPr>
          <w:rFonts w:ascii="Verdana" w:eastAsia="Times New Roman" w:hAnsi="Verdana" w:cs="Times New Roman"/>
          <w:sz w:val="21"/>
          <w:szCs w:val="21"/>
          <w:lang w:bidi="ar-SA"/>
        </w:rPr>
      </w:pPr>
      <w:r>
        <w:rPr>
          <w:rFonts w:ascii="Times New Roman" w:hAnsi="Times New Roman" w:cs="Times New Roman"/>
        </w:rPr>
        <w:t>4</w:t>
      </w:r>
      <w:r w:rsidR="00260FF9" w:rsidRPr="00260FF9">
        <w:rPr>
          <w:rFonts w:ascii="Times New Roman" w:hAnsi="Times New Roman" w:cs="Times New Roman"/>
        </w:rPr>
        <w:t xml:space="preserve">. </w:t>
      </w:r>
      <w:r w:rsidRPr="00CF3566">
        <w:rPr>
          <w:rFonts w:ascii="Times New Roman" w:eastAsia="Times New Roman" w:hAnsi="Times New Roman" w:cs="Times New Roman"/>
          <w:lang w:bidi="ar-SA"/>
        </w:rPr>
        <w:t xml:space="preserve">Настоящее </w:t>
      </w:r>
      <w:r>
        <w:rPr>
          <w:rFonts w:ascii="Times New Roman" w:eastAsia="Times New Roman" w:hAnsi="Times New Roman" w:cs="Times New Roman"/>
          <w:lang w:bidi="ar-SA"/>
        </w:rPr>
        <w:t xml:space="preserve">решение </w:t>
      </w:r>
      <w:r w:rsidRPr="00CF3566">
        <w:rPr>
          <w:rFonts w:ascii="Times New Roman" w:eastAsia="Times New Roman" w:hAnsi="Times New Roman" w:cs="Times New Roman"/>
          <w:lang w:bidi="ar-SA"/>
        </w:rPr>
        <w:t>опубликовать в Бюллетене органов местного самоуправления муниципального образования «Город Нерюнгри» и разместить на официальном сайте муниципального образования «Город Нерюнгри» в сети Интернет.</w:t>
      </w:r>
    </w:p>
    <w:p w:rsidR="00260FF9" w:rsidRPr="00260FF9" w:rsidRDefault="00260FF9" w:rsidP="00CF35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8"/>
        <w:gridCol w:w="4777"/>
      </w:tblGrid>
      <w:tr w:rsidR="00CF3566" w:rsidRPr="00CF3566" w:rsidTr="00C41EE2">
        <w:tc>
          <w:tcPr>
            <w:tcW w:w="4926" w:type="dxa"/>
          </w:tcPr>
          <w:p w:rsidR="00CF3566" w:rsidRPr="00CF3566" w:rsidRDefault="00CF3566" w:rsidP="00CF3566">
            <w:pPr>
              <w:widowControl/>
              <w:shd w:val="clear" w:color="auto" w:fill="FFFFFF"/>
              <w:tabs>
                <w:tab w:val="left" w:pos="8227"/>
              </w:tabs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CF3566" w:rsidRPr="00CF3566" w:rsidRDefault="00CF3566" w:rsidP="00CF3566">
            <w:pPr>
              <w:widowControl/>
              <w:shd w:val="clear" w:color="auto" w:fill="FFFFFF"/>
              <w:tabs>
                <w:tab w:val="left" w:pos="8227"/>
              </w:tabs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CF3566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Председатель</w:t>
            </w:r>
          </w:p>
          <w:p w:rsidR="00CF3566" w:rsidRPr="00CF3566" w:rsidRDefault="00CF3566" w:rsidP="00CF356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F3566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Нерюнгринского городского Совета депутатов</w:t>
            </w:r>
          </w:p>
        </w:tc>
        <w:tc>
          <w:tcPr>
            <w:tcW w:w="4927" w:type="dxa"/>
          </w:tcPr>
          <w:p w:rsidR="00CF3566" w:rsidRPr="00CF3566" w:rsidRDefault="00CF3566" w:rsidP="00CF3566">
            <w:pPr>
              <w:widowControl/>
              <w:ind w:firstLine="72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CF3566" w:rsidRPr="00CF3566" w:rsidRDefault="00CF3566" w:rsidP="00CF3566">
            <w:pPr>
              <w:widowControl/>
              <w:ind w:firstLine="72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Г</w:t>
            </w:r>
            <w:r w:rsidRPr="00CF3566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лав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а</w:t>
            </w:r>
            <w:r w:rsidRPr="00CF3566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города</w:t>
            </w:r>
          </w:p>
        </w:tc>
      </w:tr>
      <w:tr w:rsidR="00CF3566" w:rsidRPr="00CF3566" w:rsidTr="00C41EE2">
        <w:tc>
          <w:tcPr>
            <w:tcW w:w="4926" w:type="dxa"/>
          </w:tcPr>
          <w:p w:rsidR="00CF3566" w:rsidRPr="00CF3566" w:rsidRDefault="00CF3566" w:rsidP="00CF3566">
            <w:pPr>
              <w:widowControl/>
              <w:shd w:val="clear" w:color="auto" w:fill="FFFFFF"/>
              <w:tabs>
                <w:tab w:val="left" w:pos="8227"/>
              </w:tabs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CF3566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В.В.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</w:t>
            </w:r>
            <w:r w:rsidRPr="00CF3566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Литвиненко _________________</w:t>
            </w:r>
          </w:p>
          <w:p w:rsidR="00CF3566" w:rsidRPr="00CF3566" w:rsidRDefault="00CF3566" w:rsidP="00CF3566">
            <w:pPr>
              <w:widowControl/>
              <w:ind w:firstLine="72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927" w:type="dxa"/>
          </w:tcPr>
          <w:p w:rsidR="00CF3566" w:rsidRPr="00CF3566" w:rsidRDefault="00CF3566" w:rsidP="00CF3566">
            <w:pPr>
              <w:widowControl/>
              <w:ind w:firstLine="72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Л.Н. Олейник</w:t>
            </w:r>
            <w:r w:rsidRPr="00CF3566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_______________</w:t>
            </w:r>
          </w:p>
        </w:tc>
      </w:tr>
    </w:tbl>
    <w:p w:rsidR="00260FF9" w:rsidRPr="00260FF9" w:rsidRDefault="00260FF9" w:rsidP="00CF3566">
      <w:pPr>
        <w:pStyle w:val="20"/>
        <w:shd w:val="clear" w:color="auto" w:fill="auto"/>
        <w:spacing w:before="0" w:line="240" w:lineRule="auto"/>
        <w:jc w:val="left"/>
        <w:rPr>
          <w:sz w:val="24"/>
          <w:szCs w:val="24"/>
        </w:rPr>
      </w:pPr>
    </w:p>
    <w:p w:rsidR="00260FF9" w:rsidRPr="00260FF9" w:rsidRDefault="00260FF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260FF9" w:rsidRDefault="00260FF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260FF9" w:rsidRDefault="00260FF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260FF9" w:rsidRDefault="00260FF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260FF9" w:rsidRDefault="00260FF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260FF9" w:rsidRDefault="00260FF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260FF9" w:rsidRDefault="00260FF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260FF9" w:rsidRDefault="00260FF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260FF9" w:rsidRDefault="00260FF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BF1462" w:rsidRDefault="00BF1462" w:rsidP="00972AAE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</w:p>
    <w:p w:rsidR="00B161F9" w:rsidRDefault="00B161F9" w:rsidP="00300605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</w:p>
    <w:p w:rsidR="00B161F9" w:rsidRDefault="00B161F9" w:rsidP="00300605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</w:p>
    <w:p w:rsidR="00B161F9" w:rsidRDefault="00B161F9" w:rsidP="00300605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</w:p>
    <w:p w:rsidR="00B161F9" w:rsidRDefault="00B161F9" w:rsidP="00300605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</w:p>
    <w:p w:rsidR="00BF1462" w:rsidRDefault="00BF1462" w:rsidP="00300605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505BAE" w:rsidRDefault="00BF1462" w:rsidP="00300605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решением Нерюнгринского </w:t>
      </w:r>
    </w:p>
    <w:p w:rsidR="00505BAE" w:rsidRDefault="00BF1462" w:rsidP="00300605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городского</w:t>
      </w:r>
      <w:r w:rsidR="00505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Совета депутатов </w:t>
      </w:r>
    </w:p>
    <w:p w:rsidR="00BF1462" w:rsidRDefault="00BF1462" w:rsidP="00300605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от «__» ___</w:t>
      </w:r>
      <w:r w:rsidR="00505BAE">
        <w:rPr>
          <w:sz w:val="24"/>
          <w:szCs w:val="24"/>
        </w:rPr>
        <w:t>_____</w:t>
      </w:r>
      <w:r>
        <w:rPr>
          <w:sz w:val="24"/>
          <w:szCs w:val="24"/>
        </w:rPr>
        <w:t>2020г. № ___</w:t>
      </w:r>
    </w:p>
    <w:p w:rsidR="00BF1462" w:rsidRDefault="00BF1462" w:rsidP="00300605">
      <w:pPr>
        <w:pStyle w:val="20"/>
        <w:shd w:val="clear" w:color="auto" w:fill="auto"/>
        <w:spacing w:before="0" w:line="240" w:lineRule="auto"/>
        <w:jc w:val="right"/>
        <w:rPr>
          <w:sz w:val="24"/>
          <w:szCs w:val="24"/>
        </w:rPr>
      </w:pPr>
    </w:p>
    <w:p w:rsidR="00BF1462" w:rsidRDefault="00BF1462" w:rsidP="00972AAE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</w:p>
    <w:p w:rsidR="00BF1462" w:rsidRDefault="00BF1462" w:rsidP="00972AAE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</w:p>
    <w:p w:rsidR="00BF1462" w:rsidRDefault="00BF1462" w:rsidP="00972AAE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</w:p>
    <w:p w:rsidR="00A575FF" w:rsidRPr="001354FF" w:rsidRDefault="004C6559" w:rsidP="00972AAE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  <w:r w:rsidRPr="001354FF">
        <w:rPr>
          <w:sz w:val="24"/>
          <w:szCs w:val="24"/>
        </w:rPr>
        <w:t>ПОРЯДОК</w:t>
      </w:r>
    </w:p>
    <w:p w:rsidR="00EF4C24" w:rsidRDefault="004C655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>дополнительного использования собственных финансовых</w:t>
      </w:r>
      <w:r w:rsidR="003F64E7" w:rsidRPr="001354FF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средств </w:t>
      </w:r>
      <w:r w:rsidR="003F64E7" w:rsidRPr="001354FF">
        <w:rPr>
          <w:sz w:val="24"/>
          <w:szCs w:val="24"/>
        </w:rPr>
        <w:t xml:space="preserve">местного </w:t>
      </w:r>
      <w:r w:rsidRPr="001354FF">
        <w:rPr>
          <w:sz w:val="24"/>
          <w:szCs w:val="24"/>
        </w:rPr>
        <w:t>бюджета для осуществления</w:t>
      </w:r>
      <w:r w:rsidR="003F64E7" w:rsidRPr="001354FF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>переданных отдельных государственных полномочий</w:t>
      </w:r>
      <w:r w:rsidR="003F64E7" w:rsidRPr="001354FF">
        <w:rPr>
          <w:sz w:val="24"/>
          <w:szCs w:val="24"/>
        </w:rPr>
        <w:t xml:space="preserve"> </w:t>
      </w:r>
      <w:r w:rsidR="00B161F9" w:rsidRPr="00432C43">
        <w:rPr>
          <w:sz w:val="24"/>
          <w:szCs w:val="24"/>
        </w:rPr>
        <w:t xml:space="preserve">по организации мероприятий при осуществлении деятельности по обращению </w:t>
      </w:r>
    </w:p>
    <w:p w:rsidR="003F64E7" w:rsidRDefault="00B161F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432C43">
        <w:rPr>
          <w:sz w:val="24"/>
          <w:szCs w:val="24"/>
        </w:rPr>
        <w:t>с животными без владельцев</w:t>
      </w:r>
    </w:p>
    <w:p w:rsidR="001354FF" w:rsidRPr="001354FF" w:rsidRDefault="001354FF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A575FF" w:rsidRDefault="001354FF" w:rsidP="00972AAE">
      <w:pPr>
        <w:pStyle w:val="20"/>
        <w:shd w:val="clear" w:color="auto" w:fill="auto"/>
        <w:tabs>
          <w:tab w:val="left" w:pos="3878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C6559" w:rsidRPr="001354FF">
        <w:rPr>
          <w:sz w:val="24"/>
          <w:szCs w:val="24"/>
        </w:rPr>
        <w:t>Общие положения</w:t>
      </w:r>
    </w:p>
    <w:p w:rsidR="001354FF" w:rsidRPr="001354FF" w:rsidRDefault="001354FF" w:rsidP="00CF3566">
      <w:pPr>
        <w:pStyle w:val="20"/>
        <w:shd w:val="clear" w:color="auto" w:fill="auto"/>
        <w:tabs>
          <w:tab w:val="left" w:pos="3878"/>
        </w:tabs>
        <w:spacing w:before="0" w:line="240" w:lineRule="auto"/>
        <w:ind w:firstLine="709"/>
        <w:rPr>
          <w:sz w:val="24"/>
          <w:szCs w:val="24"/>
        </w:rPr>
      </w:pPr>
    </w:p>
    <w:p w:rsidR="00A575FF" w:rsidRPr="001354FF" w:rsidRDefault="001354FF" w:rsidP="00CF3566">
      <w:pPr>
        <w:pStyle w:val="20"/>
        <w:shd w:val="clear" w:color="auto" w:fill="auto"/>
        <w:tabs>
          <w:tab w:val="left" w:pos="910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ab/>
        <w:t xml:space="preserve">1.1. </w:t>
      </w:r>
      <w:proofErr w:type="gramStart"/>
      <w:r w:rsidR="004C6559" w:rsidRPr="001354FF">
        <w:rPr>
          <w:sz w:val="24"/>
          <w:szCs w:val="24"/>
        </w:rPr>
        <w:t>Порядок дополнительного использования собственных финансовых</w:t>
      </w:r>
      <w:r w:rsidR="003F64E7" w:rsidRPr="001354FF">
        <w:rPr>
          <w:sz w:val="24"/>
          <w:szCs w:val="24"/>
        </w:rPr>
        <w:t xml:space="preserve"> </w:t>
      </w:r>
      <w:r w:rsidR="004C6559" w:rsidRPr="001354FF">
        <w:rPr>
          <w:sz w:val="24"/>
          <w:szCs w:val="24"/>
        </w:rPr>
        <w:t>средств бюджета</w:t>
      </w:r>
      <w:r w:rsidR="003F64E7" w:rsidRPr="001354FF">
        <w:rPr>
          <w:sz w:val="24"/>
          <w:szCs w:val="24"/>
        </w:rPr>
        <w:t xml:space="preserve"> МО «Город Нерюнгри» - (далее – местный бюджет)</w:t>
      </w:r>
      <w:r w:rsidR="004C6559" w:rsidRPr="001354FF">
        <w:rPr>
          <w:sz w:val="24"/>
          <w:szCs w:val="24"/>
        </w:rPr>
        <w:t xml:space="preserve"> для осуществления переданных отдельных государственных полномочий </w:t>
      </w:r>
      <w:r w:rsidR="00B161F9" w:rsidRPr="00432C43">
        <w:rPr>
          <w:sz w:val="24"/>
          <w:szCs w:val="24"/>
        </w:rPr>
        <w:t>по организации мероприятий при осуществлении деятельности по обращению с животными без владельцев</w:t>
      </w:r>
      <w:r w:rsidR="004C6559" w:rsidRPr="001354FF">
        <w:rPr>
          <w:sz w:val="24"/>
          <w:szCs w:val="24"/>
        </w:rPr>
        <w:t xml:space="preserve"> (далее - Порядок), разработан в целях обеспечения исполнения </w:t>
      </w:r>
      <w:r w:rsidR="003F64E7" w:rsidRPr="001354FF">
        <w:rPr>
          <w:sz w:val="24"/>
          <w:szCs w:val="24"/>
        </w:rPr>
        <w:t>А</w:t>
      </w:r>
      <w:r w:rsidR="004C6559" w:rsidRPr="001354FF">
        <w:rPr>
          <w:sz w:val="24"/>
          <w:szCs w:val="24"/>
        </w:rPr>
        <w:t>дминистрацией</w:t>
      </w:r>
      <w:r w:rsidR="003F64E7" w:rsidRPr="001354FF">
        <w:rPr>
          <w:sz w:val="24"/>
          <w:szCs w:val="24"/>
        </w:rPr>
        <w:t xml:space="preserve"> муниципального образования «Город Нерюнгри» </w:t>
      </w:r>
      <w:r w:rsidR="004C6559" w:rsidRPr="001354FF">
        <w:rPr>
          <w:sz w:val="24"/>
          <w:szCs w:val="24"/>
        </w:rPr>
        <w:t>переданных отдельных</w:t>
      </w:r>
      <w:r w:rsidR="003F64E7" w:rsidRPr="001354FF">
        <w:rPr>
          <w:sz w:val="24"/>
          <w:szCs w:val="24"/>
        </w:rPr>
        <w:t xml:space="preserve"> </w:t>
      </w:r>
      <w:r w:rsidR="004C6559" w:rsidRPr="001354FF">
        <w:rPr>
          <w:sz w:val="24"/>
          <w:szCs w:val="24"/>
        </w:rPr>
        <w:t>государственных</w:t>
      </w:r>
      <w:r w:rsidR="003F64E7" w:rsidRPr="001354FF">
        <w:rPr>
          <w:sz w:val="24"/>
          <w:szCs w:val="24"/>
        </w:rPr>
        <w:t xml:space="preserve"> </w:t>
      </w:r>
      <w:r w:rsidR="004C6559" w:rsidRPr="001354FF">
        <w:rPr>
          <w:sz w:val="24"/>
          <w:szCs w:val="24"/>
        </w:rPr>
        <w:t xml:space="preserve">полномочий </w:t>
      </w:r>
      <w:r w:rsidR="00B161F9" w:rsidRPr="00432C43">
        <w:rPr>
          <w:sz w:val="24"/>
          <w:szCs w:val="24"/>
        </w:rPr>
        <w:t>по организации мероприятий при осуществлении деятельности по обращению с животными без владельцев</w:t>
      </w:r>
      <w:r w:rsidR="004C6559" w:rsidRPr="001354FF">
        <w:rPr>
          <w:sz w:val="24"/>
          <w:szCs w:val="24"/>
        </w:rPr>
        <w:t xml:space="preserve"> (далее</w:t>
      </w:r>
      <w:proofErr w:type="gramEnd"/>
      <w:r w:rsidR="004C6559" w:rsidRPr="001354FF">
        <w:rPr>
          <w:sz w:val="24"/>
          <w:szCs w:val="24"/>
        </w:rPr>
        <w:t xml:space="preserve"> - переданные государственные полномочия), на территории </w:t>
      </w:r>
      <w:r w:rsidR="003F64E7" w:rsidRPr="001354FF">
        <w:rPr>
          <w:sz w:val="24"/>
          <w:szCs w:val="24"/>
        </w:rPr>
        <w:t xml:space="preserve">Муниципального образования «Город Нерюнгри» </w:t>
      </w:r>
      <w:r w:rsidR="004C6559" w:rsidRPr="001354FF">
        <w:rPr>
          <w:sz w:val="24"/>
          <w:szCs w:val="24"/>
        </w:rPr>
        <w:t xml:space="preserve">(далее </w:t>
      </w:r>
      <w:r w:rsidR="003F64E7" w:rsidRPr="001354FF">
        <w:rPr>
          <w:sz w:val="24"/>
          <w:szCs w:val="24"/>
        </w:rPr>
        <w:t>–</w:t>
      </w:r>
      <w:r w:rsidR="004C6559" w:rsidRPr="001354FF">
        <w:rPr>
          <w:sz w:val="24"/>
          <w:szCs w:val="24"/>
        </w:rPr>
        <w:t xml:space="preserve"> </w:t>
      </w:r>
      <w:r w:rsidR="003F64E7" w:rsidRPr="001354FF">
        <w:rPr>
          <w:sz w:val="24"/>
          <w:szCs w:val="24"/>
        </w:rPr>
        <w:t>городское поселение</w:t>
      </w:r>
      <w:r w:rsidR="004C6559" w:rsidRPr="001354FF">
        <w:rPr>
          <w:sz w:val="24"/>
          <w:szCs w:val="24"/>
        </w:rPr>
        <w:t>).</w:t>
      </w:r>
    </w:p>
    <w:p w:rsidR="00A575FF" w:rsidRPr="001354FF" w:rsidRDefault="001354FF" w:rsidP="00CF3566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1.2. </w:t>
      </w:r>
      <w:r w:rsidR="004C6559" w:rsidRPr="001354FF">
        <w:rPr>
          <w:sz w:val="24"/>
          <w:szCs w:val="24"/>
        </w:rPr>
        <w:t xml:space="preserve">Порядок определяет случаи и порядок дополнительного использования собственных финансовых средств </w:t>
      </w:r>
      <w:r w:rsidR="003F64E7" w:rsidRPr="001354FF">
        <w:rPr>
          <w:sz w:val="24"/>
          <w:szCs w:val="24"/>
        </w:rPr>
        <w:t xml:space="preserve">местного </w:t>
      </w:r>
      <w:r w:rsidR="004C6559" w:rsidRPr="001354FF">
        <w:rPr>
          <w:sz w:val="24"/>
          <w:szCs w:val="24"/>
        </w:rPr>
        <w:t>бюджета для осуществления переданных государственных полномочий.</w:t>
      </w:r>
    </w:p>
    <w:p w:rsidR="00260FF9" w:rsidRPr="00260FF9" w:rsidRDefault="00260FF9" w:rsidP="00CF3566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1.3</w:t>
      </w:r>
      <w:r w:rsidRPr="00260FF9">
        <w:rPr>
          <w:sz w:val="24"/>
          <w:szCs w:val="24"/>
        </w:rPr>
        <w:t xml:space="preserve">. Предложения о дополнительном использовании средств </w:t>
      </w:r>
      <w:r>
        <w:rPr>
          <w:sz w:val="24"/>
          <w:szCs w:val="24"/>
        </w:rPr>
        <w:t xml:space="preserve">местного бюджета </w:t>
      </w:r>
      <w:r w:rsidRPr="00260FF9">
        <w:rPr>
          <w:sz w:val="24"/>
          <w:szCs w:val="24"/>
        </w:rPr>
        <w:t xml:space="preserve">для осуществления </w:t>
      </w:r>
      <w:r w:rsidR="004C6559" w:rsidRPr="00260FF9">
        <w:rPr>
          <w:sz w:val="24"/>
          <w:szCs w:val="24"/>
        </w:rPr>
        <w:t xml:space="preserve">отдельных </w:t>
      </w:r>
      <w:r w:rsidRPr="00260FF9">
        <w:rPr>
          <w:sz w:val="24"/>
          <w:szCs w:val="24"/>
        </w:rPr>
        <w:t>переданных</w:t>
      </w:r>
      <w:r w:rsidR="004C6559">
        <w:rPr>
          <w:sz w:val="24"/>
          <w:szCs w:val="24"/>
        </w:rPr>
        <w:t xml:space="preserve"> государственных</w:t>
      </w:r>
      <w:r w:rsidRPr="00260FF9">
        <w:rPr>
          <w:sz w:val="24"/>
          <w:szCs w:val="24"/>
        </w:rPr>
        <w:t xml:space="preserve"> полномочий вносятся главой </w:t>
      </w:r>
      <w:r>
        <w:rPr>
          <w:sz w:val="24"/>
          <w:szCs w:val="24"/>
        </w:rPr>
        <w:t xml:space="preserve">города </w:t>
      </w:r>
      <w:r w:rsidRPr="00260FF9">
        <w:rPr>
          <w:sz w:val="24"/>
          <w:szCs w:val="24"/>
        </w:rPr>
        <w:t xml:space="preserve">в </w:t>
      </w:r>
      <w:r>
        <w:rPr>
          <w:sz w:val="24"/>
          <w:szCs w:val="24"/>
        </w:rPr>
        <w:t>Нерюнгринский городской Совет депутатов</w:t>
      </w:r>
      <w:r w:rsidRPr="00260FF9">
        <w:rPr>
          <w:sz w:val="24"/>
          <w:szCs w:val="24"/>
        </w:rPr>
        <w:t xml:space="preserve"> (далее по тексту –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) вместе с внесением на рассмотрение проекта </w:t>
      </w:r>
      <w:r>
        <w:rPr>
          <w:sz w:val="24"/>
          <w:szCs w:val="24"/>
        </w:rPr>
        <w:t xml:space="preserve">местного </w:t>
      </w:r>
      <w:r w:rsidRPr="00260FF9">
        <w:rPr>
          <w:sz w:val="24"/>
          <w:szCs w:val="24"/>
        </w:rPr>
        <w:t xml:space="preserve">бюджета либо с проектом решения Совета </w:t>
      </w:r>
      <w:r>
        <w:rPr>
          <w:sz w:val="24"/>
          <w:szCs w:val="24"/>
        </w:rPr>
        <w:t xml:space="preserve">депутатов </w:t>
      </w:r>
      <w:r w:rsidR="00BF1462">
        <w:rPr>
          <w:sz w:val="24"/>
          <w:szCs w:val="24"/>
        </w:rPr>
        <w:t xml:space="preserve">о </w:t>
      </w:r>
      <w:r w:rsidRPr="00260FF9">
        <w:rPr>
          <w:sz w:val="24"/>
          <w:szCs w:val="24"/>
        </w:rPr>
        <w:t xml:space="preserve">внесении изменений в решение о </w:t>
      </w:r>
      <w:r>
        <w:rPr>
          <w:sz w:val="24"/>
          <w:szCs w:val="24"/>
        </w:rPr>
        <w:t xml:space="preserve">местном </w:t>
      </w:r>
      <w:r w:rsidRPr="00260FF9">
        <w:rPr>
          <w:sz w:val="24"/>
          <w:szCs w:val="24"/>
        </w:rPr>
        <w:t>бюджете.</w:t>
      </w:r>
    </w:p>
    <w:p w:rsidR="00260FF9" w:rsidRPr="00260FF9" w:rsidRDefault="00260FF9" w:rsidP="00CF3566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</w:t>
      </w:r>
      <w:r w:rsidRPr="00260FF9">
        <w:rPr>
          <w:sz w:val="24"/>
          <w:szCs w:val="24"/>
        </w:rPr>
        <w:t>Вносимое предложение должно содержать направления использования средств и расчет их объема либо перечень материальных ресурсов, необходимых для осуществления переданных</w:t>
      </w:r>
      <w:r w:rsidR="004C6559">
        <w:rPr>
          <w:sz w:val="24"/>
          <w:szCs w:val="24"/>
        </w:rPr>
        <w:t xml:space="preserve"> государственных</w:t>
      </w:r>
      <w:r w:rsidRPr="00260FF9">
        <w:rPr>
          <w:sz w:val="24"/>
          <w:szCs w:val="24"/>
        </w:rPr>
        <w:t xml:space="preserve"> полномочий.</w:t>
      </w:r>
    </w:p>
    <w:p w:rsidR="00260FF9" w:rsidRPr="00260FF9" w:rsidRDefault="00260FF9" w:rsidP="00CF3566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 xml:space="preserve">местного бюджета </w:t>
      </w:r>
      <w:r w:rsidRPr="00260FF9">
        <w:rPr>
          <w:sz w:val="24"/>
          <w:szCs w:val="24"/>
        </w:rPr>
        <w:t xml:space="preserve">для осуществления </w:t>
      </w:r>
      <w:r w:rsidRPr="001354FF">
        <w:rPr>
          <w:sz w:val="24"/>
          <w:szCs w:val="24"/>
        </w:rPr>
        <w:t>переданных отдельных государственных полномочий</w:t>
      </w:r>
      <w:r w:rsidRPr="00260FF9">
        <w:rPr>
          <w:sz w:val="24"/>
          <w:szCs w:val="24"/>
        </w:rPr>
        <w:t xml:space="preserve"> вместе с внесением на рассмотрение проекта </w:t>
      </w:r>
      <w:r>
        <w:rPr>
          <w:sz w:val="24"/>
          <w:szCs w:val="24"/>
        </w:rPr>
        <w:t xml:space="preserve">местного </w:t>
      </w:r>
      <w:r w:rsidRPr="00260FF9">
        <w:rPr>
          <w:sz w:val="24"/>
          <w:szCs w:val="24"/>
        </w:rPr>
        <w:t xml:space="preserve">бюджета на очередной финансовый год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 рассматривает и принимает решение по данному вопросу в рамках процедуры принятия </w:t>
      </w:r>
      <w:r>
        <w:rPr>
          <w:sz w:val="24"/>
          <w:szCs w:val="24"/>
        </w:rPr>
        <w:t xml:space="preserve">местного </w:t>
      </w:r>
      <w:r w:rsidRPr="00260FF9">
        <w:rPr>
          <w:sz w:val="24"/>
          <w:szCs w:val="24"/>
        </w:rPr>
        <w:t>бюджета на очередной финансовый год.</w:t>
      </w:r>
    </w:p>
    <w:p w:rsidR="001354FF" w:rsidRPr="001354FF" w:rsidRDefault="00260FF9" w:rsidP="00CF3566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 xml:space="preserve">местного бюджета </w:t>
      </w:r>
      <w:r w:rsidRPr="00260FF9">
        <w:rPr>
          <w:sz w:val="24"/>
          <w:szCs w:val="24"/>
        </w:rPr>
        <w:t xml:space="preserve">для осуществления переданных </w:t>
      </w:r>
      <w:r w:rsidRPr="001354FF">
        <w:rPr>
          <w:sz w:val="24"/>
          <w:szCs w:val="24"/>
        </w:rPr>
        <w:t>отдельных государственных полномочий</w:t>
      </w:r>
      <w:r w:rsidRPr="00260FF9">
        <w:rPr>
          <w:sz w:val="24"/>
          <w:szCs w:val="24"/>
        </w:rPr>
        <w:t xml:space="preserve"> в течение текущего финансового года Совет </w:t>
      </w:r>
      <w:r>
        <w:rPr>
          <w:sz w:val="24"/>
          <w:szCs w:val="24"/>
        </w:rPr>
        <w:t xml:space="preserve">депутатов </w:t>
      </w:r>
      <w:r w:rsidRPr="00260FF9">
        <w:rPr>
          <w:sz w:val="24"/>
          <w:szCs w:val="24"/>
        </w:rPr>
        <w:t xml:space="preserve">рассматривает и принимает положительное или отрицательное решение </w:t>
      </w:r>
      <w:proofErr w:type="gramStart"/>
      <w:r w:rsidRPr="00260FF9">
        <w:rPr>
          <w:sz w:val="24"/>
          <w:szCs w:val="24"/>
        </w:rPr>
        <w:t>по данному вопросу в рамках рассмотрения проекта решения о внесении изменений в решение о</w:t>
      </w:r>
      <w:r>
        <w:rPr>
          <w:sz w:val="24"/>
          <w:szCs w:val="24"/>
        </w:rPr>
        <w:t xml:space="preserve"> местном</w:t>
      </w:r>
      <w:r w:rsidRPr="00260FF9">
        <w:rPr>
          <w:sz w:val="24"/>
          <w:szCs w:val="24"/>
        </w:rPr>
        <w:t xml:space="preserve"> бюджете</w:t>
      </w:r>
      <w:proofErr w:type="gramEnd"/>
      <w:r w:rsidRPr="00260FF9">
        <w:rPr>
          <w:sz w:val="24"/>
          <w:szCs w:val="24"/>
        </w:rPr>
        <w:t>.</w:t>
      </w:r>
    </w:p>
    <w:p w:rsidR="00260FF9" w:rsidRDefault="00260FF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A575FF" w:rsidRDefault="004C6559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 xml:space="preserve">2. Случаи и порядок использования средств </w:t>
      </w:r>
      <w:r w:rsidR="003F64E7" w:rsidRPr="001354FF">
        <w:rPr>
          <w:sz w:val="24"/>
          <w:szCs w:val="24"/>
        </w:rPr>
        <w:t xml:space="preserve">местного </w:t>
      </w:r>
      <w:r w:rsidRPr="001354FF">
        <w:rPr>
          <w:sz w:val="24"/>
          <w:szCs w:val="24"/>
        </w:rPr>
        <w:t>бюджета</w:t>
      </w:r>
    </w:p>
    <w:p w:rsidR="001354FF" w:rsidRPr="001354FF" w:rsidRDefault="001354FF" w:rsidP="00CF3566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A575FF" w:rsidRPr="001354FF" w:rsidRDefault="001354FF" w:rsidP="00CF3566">
      <w:pPr>
        <w:pStyle w:val="20"/>
        <w:shd w:val="clear" w:color="auto" w:fill="auto"/>
        <w:tabs>
          <w:tab w:val="left" w:pos="90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ab/>
        <w:t>2.1.</w:t>
      </w:r>
      <w:r w:rsidR="004C6559" w:rsidRPr="001354FF">
        <w:rPr>
          <w:sz w:val="24"/>
          <w:szCs w:val="24"/>
        </w:rPr>
        <w:t xml:space="preserve">Средства </w:t>
      </w:r>
      <w:r w:rsidR="003F64E7" w:rsidRPr="001354FF">
        <w:rPr>
          <w:sz w:val="24"/>
          <w:szCs w:val="24"/>
        </w:rPr>
        <w:t xml:space="preserve">местного </w:t>
      </w:r>
      <w:r w:rsidR="004C6559" w:rsidRPr="001354FF">
        <w:rPr>
          <w:sz w:val="24"/>
          <w:szCs w:val="24"/>
        </w:rPr>
        <w:t xml:space="preserve">бюджета используются в случае несоответствия планируемой потребности на осуществление переданных </w:t>
      </w:r>
      <w:r w:rsidR="004C6559" w:rsidRPr="001354FF">
        <w:rPr>
          <w:bCs/>
          <w:sz w:val="24"/>
          <w:szCs w:val="24"/>
        </w:rPr>
        <w:t xml:space="preserve">государственных </w:t>
      </w:r>
      <w:r w:rsidR="004C6559" w:rsidRPr="001354FF">
        <w:rPr>
          <w:sz w:val="24"/>
          <w:szCs w:val="24"/>
        </w:rPr>
        <w:t xml:space="preserve">полномочий объему финансовых средств, предоставленных </w:t>
      </w:r>
      <w:r w:rsidR="003F64E7" w:rsidRPr="001354FF">
        <w:rPr>
          <w:sz w:val="24"/>
          <w:szCs w:val="24"/>
        </w:rPr>
        <w:t>МО «Город Нерюнгри» в</w:t>
      </w:r>
      <w:r w:rsidR="004C6559" w:rsidRPr="001354FF">
        <w:rPr>
          <w:rStyle w:val="212pt"/>
        </w:rPr>
        <w:t xml:space="preserve"> </w:t>
      </w:r>
      <w:r w:rsidR="004C6559" w:rsidRPr="001354FF">
        <w:rPr>
          <w:sz w:val="24"/>
          <w:szCs w:val="24"/>
        </w:rPr>
        <w:t xml:space="preserve">виде субвенций из </w:t>
      </w:r>
      <w:r w:rsidR="003F64E7" w:rsidRPr="001354FF">
        <w:rPr>
          <w:sz w:val="24"/>
          <w:szCs w:val="24"/>
        </w:rPr>
        <w:lastRenderedPageBreak/>
        <w:t xml:space="preserve">государственного </w:t>
      </w:r>
      <w:r w:rsidR="004C6559" w:rsidRPr="001354FF">
        <w:rPr>
          <w:sz w:val="24"/>
          <w:szCs w:val="24"/>
        </w:rPr>
        <w:t>бюджета</w:t>
      </w:r>
      <w:r w:rsidR="003F64E7" w:rsidRPr="001354FF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>Республики Саха (Якутия)</w:t>
      </w:r>
      <w:r w:rsidR="004C6559" w:rsidRPr="001354FF">
        <w:rPr>
          <w:sz w:val="24"/>
          <w:szCs w:val="24"/>
        </w:rPr>
        <w:t xml:space="preserve"> на </w:t>
      </w:r>
      <w:r w:rsidRPr="001354FF">
        <w:rPr>
          <w:sz w:val="24"/>
          <w:szCs w:val="24"/>
        </w:rPr>
        <w:t xml:space="preserve">текущий финансовый </w:t>
      </w:r>
      <w:r w:rsidR="004C6559" w:rsidRPr="001354FF">
        <w:rPr>
          <w:sz w:val="24"/>
          <w:szCs w:val="24"/>
        </w:rPr>
        <w:t>год.</w:t>
      </w:r>
    </w:p>
    <w:p w:rsidR="00A575FF" w:rsidRPr="001354FF" w:rsidRDefault="001354FF" w:rsidP="00CF3566">
      <w:pPr>
        <w:pStyle w:val="20"/>
        <w:shd w:val="clear" w:color="auto" w:fill="auto"/>
        <w:tabs>
          <w:tab w:val="left" w:pos="903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ab/>
        <w:t xml:space="preserve">2.2. </w:t>
      </w:r>
      <w:r w:rsidR="004C6559" w:rsidRPr="001354FF">
        <w:rPr>
          <w:sz w:val="24"/>
          <w:szCs w:val="24"/>
        </w:rPr>
        <w:t xml:space="preserve">Средства </w:t>
      </w:r>
      <w:r w:rsidRPr="001354FF">
        <w:rPr>
          <w:sz w:val="24"/>
          <w:szCs w:val="24"/>
        </w:rPr>
        <w:t xml:space="preserve">местного </w:t>
      </w:r>
      <w:r w:rsidR="004C6559" w:rsidRPr="001354FF">
        <w:rPr>
          <w:sz w:val="24"/>
          <w:szCs w:val="24"/>
        </w:rPr>
        <w:t>бюджета используются для осуществления переданных государственных полномочий на организацию проведения следующих мероприятий:</w:t>
      </w:r>
    </w:p>
    <w:p w:rsidR="004C6559" w:rsidRPr="004C6559" w:rsidRDefault="004C6559" w:rsidP="004C6559">
      <w:pPr>
        <w:widowControl/>
        <w:ind w:firstLine="540"/>
        <w:jc w:val="both"/>
        <w:rPr>
          <w:rFonts w:ascii="Verdana" w:eastAsia="Times New Roman" w:hAnsi="Verdana" w:cs="Times New Roman"/>
          <w:sz w:val="21"/>
          <w:szCs w:val="21"/>
          <w:lang w:bidi="ar-SA"/>
        </w:rPr>
      </w:pPr>
      <w:r w:rsidRPr="004C6559">
        <w:rPr>
          <w:rFonts w:ascii="Times New Roman" w:eastAsia="Times New Roman" w:hAnsi="Times New Roman" w:cs="Times New Roman"/>
          <w:lang w:bidi="ar-SA"/>
        </w:rPr>
        <w:t>на отлов, транспортировку, лечебно-профилактические мероприятия, содержание животных без владельцев в приюте для животных, учет, маркирование, стерилизацию (кастрацию), умерщвление и уничтожение трупов животных без владельцев.</w:t>
      </w:r>
    </w:p>
    <w:p w:rsidR="00A575FF" w:rsidRPr="001354FF" w:rsidRDefault="001354FF" w:rsidP="00CF3566">
      <w:pPr>
        <w:pStyle w:val="20"/>
        <w:shd w:val="clear" w:color="auto" w:fill="auto"/>
        <w:tabs>
          <w:tab w:val="left" w:pos="363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2.3. </w:t>
      </w:r>
      <w:r w:rsidR="004C6559" w:rsidRPr="001354FF">
        <w:rPr>
          <w:sz w:val="24"/>
          <w:szCs w:val="24"/>
        </w:rPr>
        <w:t xml:space="preserve">Расчет потребности в средствах </w:t>
      </w:r>
      <w:r w:rsidRPr="001354FF">
        <w:rPr>
          <w:sz w:val="24"/>
          <w:szCs w:val="24"/>
        </w:rPr>
        <w:t xml:space="preserve">местного </w:t>
      </w:r>
      <w:r w:rsidR="004C6559" w:rsidRPr="001354FF">
        <w:rPr>
          <w:sz w:val="24"/>
          <w:szCs w:val="24"/>
        </w:rPr>
        <w:t>бюджета для осуществления переданных государственных полномочий производится по следующей формуле:</w:t>
      </w:r>
    </w:p>
    <w:p w:rsidR="00A575FF" w:rsidRPr="001354FF" w:rsidRDefault="004C6559" w:rsidP="00CF3566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П</w:t>
      </w:r>
      <w:proofErr w:type="gramEnd"/>
      <w:r w:rsidRPr="001354FF">
        <w:rPr>
          <w:sz w:val="24"/>
          <w:szCs w:val="24"/>
        </w:rPr>
        <w:t xml:space="preserve"> </w:t>
      </w:r>
      <w:proofErr w:type="spellStart"/>
      <w:r w:rsidRPr="001354FF">
        <w:rPr>
          <w:sz w:val="24"/>
          <w:szCs w:val="24"/>
        </w:rPr>
        <w:t>соб</w:t>
      </w:r>
      <w:proofErr w:type="spellEnd"/>
      <w:r w:rsidRPr="001354FF">
        <w:rPr>
          <w:sz w:val="24"/>
          <w:szCs w:val="24"/>
        </w:rPr>
        <w:t xml:space="preserve"> = П </w:t>
      </w:r>
      <w:proofErr w:type="spellStart"/>
      <w:r w:rsidRPr="001354FF">
        <w:rPr>
          <w:sz w:val="24"/>
          <w:szCs w:val="24"/>
        </w:rPr>
        <w:t>пл</w:t>
      </w:r>
      <w:proofErr w:type="spellEnd"/>
      <w:r w:rsidRPr="001354FF">
        <w:rPr>
          <w:sz w:val="24"/>
          <w:szCs w:val="24"/>
        </w:rPr>
        <w:t xml:space="preserve"> - С, где</w:t>
      </w:r>
    </w:p>
    <w:p w:rsidR="00A575FF" w:rsidRPr="001354FF" w:rsidRDefault="004C6559" w:rsidP="00CF3566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П</w:t>
      </w:r>
      <w:proofErr w:type="gramEnd"/>
      <w:r w:rsidRPr="001354FF">
        <w:rPr>
          <w:sz w:val="24"/>
          <w:szCs w:val="24"/>
        </w:rPr>
        <w:t xml:space="preserve"> </w:t>
      </w:r>
      <w:proofErr w:type="spellStart"/>
      <w:r w:rsidRPr="001354FF">
        <w:rPr>
          <w:sz w:val="24"/>
          <w:szCs w:val="24"/>
        </w:rPr>
        <w:t>соб</w:t>
      </w:r>
      <w:proofErr w:type="spellEnd"/>
      <w:r w:rsidRPr="001354FF">
        <w:rPr>
          <w:sz w:val="24"/>
          <w:szCs w:val="24"/>
        </w:rPr>
        <w:t xml:space="preserve"> - потребность в средствах </w:t>
      </w:r>
      <w:r w:rsidR="001354FF" w:rsidRPr="001354FF">
        <w:rPr>
          <w:sz w:val="24"/>
          <w:szCs w:val="24"/>
        </w:rPr>
        <w:t xml:space="preserve">местного бюджета </w:t>
      </w:r>
      <w:r w:rsidRPr="001354FF">
        <w:rPr>
          <w:sz w:val="24"/>
          <w:szCs w:val="24"/>
        </w:rPr>
        <w:t>на осуществление переданных государственных полномочий;</w:t>
      </w:r>
    </w:p>
    <w:p w:rsidR="00A575FF" w:rsidRPr="001354FF" w:rsidRDefault="004C6559" w:rsidP="00CF3566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П</w:t>
      </w:r>
      <w:proofErr w:type="gramEnd"/>
      <w:r w:rsidRPr="001354FF">
        <w:rPr>
          <w:sz w:val="24"/>
          <w:szCs w:val="24"/>
        </w:rPr>
        <w:t xml:space="preserve"> </w:t>
      </w:r>
      <w:proofErr w:type="spellStart"/>
      <w:r w:rsidRPr="001354FF">
        <w:rPr>
          <w:sz w:val="24"/>
          <w:szCs w:val="24"/>
        </w:rPr>
        <w:t>пл</w:t>
      </w:r>
      <w:proofErr w:type="spellEnd"/>
      <w:r w:rsidRPr="001354FF">
        <w:rPr>
          <w:sz w:val="24"/>
          <w:szCs w:val="24"/>
        </w:rPr>
        <w:t xml:space="preserve"> - планируемая потребность в средствах на осуществление переданных государственных полномочий;</w:t>
      </w:r>
    </w:p>
    <w:p w:rsidR="00A575FF" w:rsidRPr="001354FF" w:rsidRDefault="004C6559" w:rsidP="00CF3566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С</w:t>
      </w:r>
      <w:proofErr w:type="gramEnd"/>
      <w:r w:rsidRPr="001354FF">
        <w:rPr>
          <w:sz w:val="24"/>
          <w:szCs w:val="24"/>
        </w:rPr>
        <w:t xml:space="preserve"> - </w:t>
      </w:r>
      <w:proofErr w:type="gramStart"/>
      <w:r w:rsidRPr="001354FF">
        <w:rPr>
          <w:sz w:val="24"/>
          <w:szCs w:val="24"/>
        </w:rPr>
        <w:t>сумма</w:t>
      </w:r>
      <w:proofErr w:type="gramEnd"/>
      <w:r w:rsidRPr="001354FF">
        <w:rPr>
          <w:sz w:val="24"/>
          <w:szCs w:val="24"/>
        </w:rPr>
        <w:t xml:space="preserve"> субвенции на осуществление переданных государственных полномочий.</w:t>
      </w:r>
    </w:p>
    <w:p w:rsidR="00A575FF" w:rsidRPr="001354FF" w:rsidRDefault="001354FF" w:rsidP="00CF3566">
      <w:pPr>
        <w:pStyle w:val="20"/>
        <w:shd w:val="clear" w:color="auto" w:fill="auto"/>
        <w:tabs>
          <w:tab w:val="left" w:pos="84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ab/>
        <w:t xml:space="preserve">2.4. </w:t>
      </w:r>
      <w:r w:rsidR="004C6559" w:rsidRPr="001354FF">
        <w:rPr>
          <w:sz w:val="24"/>
          <w:szCs w:val="24"/>
        </w:rPr>
        <w:t xml:space="preserve">Планирование потребности в средствах на осуществление переданных государственных полномочий осуществляется </w:t>
      </w:r>
      <w:r w:rsidR="00CF3566" w:rsidRPr="00BF1462">
        <w:rPr>
          <w:sz w:val="24"/>
          <w:szCs w:val="24"/>
        </w:rPr>
        <w:t>А</w:t>
      </w:r>
      <w:r w:rsidR="004C6559" w:rsidRPr="00BF1462">
        <w:rPr>
          <w:sz w:val="24"/>
          <w:szCs w:val="24"/>
        </w:rPr>
        <w:t xml:space="preserve">дминистрацией </w:t>
      </w:r>
      <w:r w:rsidR="00CF3566" w:rsidRPr="00BF1462">
        <w:rPr>
          <w:sz w:val="24"/>
          <w:szCs w:val="24"/>
        </w:rPr>
        <w:t>МО «Город Нерюнгри»</w:t>
      </w:r>
      <w:r w:rsidR="00BF1462" w:rsidRPr="00BF1462">
        <w:rPr>
          <w:sz w:val="24"/>
          <w:szCs w:val="24"/>
        </w:rPr>
        <w:t xml:space="preserve"> </w:t>
      </w:r>
      <w:r w:rsidR="00CF3566" w:rsidRPr="00BF1462">
        <w:rPr>
          <w:sz w:val="24"/>
          <w:szCs w:val="24"/>
        </w:rPr>
        <w:t xml:space="preserve"> </w:t>
      </w:r>
      <w:r w:rsidR="004C6559" w:rsidRPr="00BF1462">
        <w:rPr>
          <w:sz w:val="24"/>
          <w:szCs w:val="24"/>
        </w:rPr>
        <w:t>в соответствии с нормативными правовыми актами и экономически обоснованными затратами.</w:t>
      </w:r>
    </w:p>
    <w:p w:rsidR="00A575FF" w:rsidRPr="001354FF" w:rsidRDefault="001354FF" w:rsidP="00CF3566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ab/>
      </w:r>
      <w:proofErr w:type="gramStart"/>
      <w:r w:rsidRPr="001354FF">
        <w:rPr>
          <w:sz w:val="24"/>
          <w:szCs w:val="24"/>
        </w:rPr>
        <w:t>2.5.</w:t>
      </w:r>
      <w:r w:rsidR="004C6559" w:rsidRPr="001354FF">
        <w:rPr>
          <w:sz w:val="24"/>
          <w:szCs w:val="24"/>
        </w:rPr>
        <w:t xml:space="preserve">Использование средств </w:t>
      </w:r>
      <w:r>
        <w:rPr>
          <w:sz w:val="24"/>
          <w:szCs w:val="24"/>
        </w:rPr>
        <w:t xml:space="preserve">местного </w:t>
      </w:r>
      <w:r w:rsidR="004C6559" w:rsidRPr="001354FF">
        <w:rPr>
          <w:sz w:val="24"/>
          <w:szCs w:val="24"/>
        </w:rPr>
        <w:t>бюджета для осуществления</w:t>
      </w:r>
      <w:r w:rsidR="004C6559">
        <w:rPr>
          <w:sz w:val="24"/>
          <w:szCs w:val="24"/>
        </w:rPr>
        <w:t xml:space="preserve"> отдельных</w:t>
      </w:r>
      <w:r w:rsidR="004C6559" w:rsidRPr="001354FF">
        <w:rPr>
          <w:sz w:val="24"/>
          <w:szCs w:val="24"/>
        </w:rPr>
        <w:t xml:space="preserve"> переданных государственных полномочий производится в соответствии с Бюджетным кодексом Российской Федерации, Федеральным законом </w:t>
      </w:r>
      <w:r>
        <w:rPr>
          <w:sz w:val="24"/>
          <w:szCs w:val="24"/>
        </w:rPr>
        <w:t>«</w:t>
      </w:r>
      <w:r w:rsidR="004C6559" w:rsidRPr="001354FF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4"/>
          <w:szCs w:val="24"/>
        </w:rPr>
        <w:t>»</w:t>
      </w:r>
      <w:r w:rsidR="004C6559" w:rsidRPr="001354FF">
        <w:rPr>
          <w:sz w:val="24"/>
          <w:szCs w:val="24"/>
        </w:rPr>
        <w:t xml:space="preserve">, Положением о бюджетном процессе в </w:t>
      </w:r>
      <w:r>
        <w:rPr>
          <w:sz w:val="24"/>
          <w:szCs w:val="24"/>
        </w:rPr>
        <w:t>муниципальном образовании «Город Нерюнгри» Нерюнгринского района Республики Саха (Якутия)</w:t>
      </w:r>
      <w:r w:rsidR="004C6559" w:rsidRPr="001354FF">
        <w:rPr>
          <w:sz w:val="24"/>
          <w:szCs w:val="24"/>
        </w:rPr>
        <w:t>, иными нормативными правовыми актами.</w:t>
      </w:r>
      <w:proofErr w:type="gramEnd"/>
    </w:p>
    <w:p w:rsidR="001354FF" w:rsidRDefault="004C6559" w:rsidP="00CF3566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2.6. </w:t>
      </w:r>
      <w:r w:rsidRPr="004C6559">
        <w:rPr>
          <w:sz w:val="24"/>
          <w:szCs w:val="24"/>
        </w:rPr>
        <w:t>Использование собственных сре</w:t>
      </w:r>
      <w:proofErr w:type="gramStart"/>
      <w:r w:rsidRPr="004C6559">
        <w:rPr>
          <w:sz w:val="24"/>
          <w:szCs w:val="24"/>
        </w:rPr>
        <w:t>дств дл</w:t>
      </w:r>
      <w:proofErr w:type="gramEnd"/>
      <w:r w:rsidRPr="004C6559">
        <w:rPr>
          <w:sz w:val="24"/>
          <w:szCs w:val="24"/>
        </w:rPr>
        <w:t xml:space="preserve">я осуществления переданных отдельных </w:t>
      </w:r>
      <w:r>
        <w:rPr>
          <w:sz w:val="24"/>
          <w:szCs w:val="24"/>
        </w:rPr>
        <w:t xml:space="preserve">государственных </w:t>
      </w:r>
      <w:r w:rsidRPr="004C6559">
        <w:rPr>
          <w:sz w:val="24"/>
          <w:szCs w:val="24"/>
        </w:rPr>
        <w:t xml:space="preserve">полномочий допускается только за счет собственных доходов и источников финансирования дефицита бюджета </w:t>
      </w:r>
      <w:r>
        <w:rPr>
          <w:sz w:val="24"/>
          <w:szCs w:val="24"/>
        </w:rPr>
        <w:t>МО «Город Нерюнгри».</w:t>
      </w:r>
    </w:p>
    <w:p w:rsidR="004C6559" w:rsidRDefault="004C6559" w:rsidP="00CF3566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4C6559" w:rsidRDefault="004C6559" w:rsidP="00CF3566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4C6559" w:rsidRPr="001354FF" w:rsidRDefault="004C6559" w:rsidP="004C6559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_________________________________________________</w:t>
      </w:r>
    </w:p>
    <w:sectPr w:rsidR="004C6559" w:rsidRPr="001354FF" w:rsidSect="00CF3566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926" w:rsidRDefault="00064926">
      <w:r>
        <w:separator/>
      </w:r>
    </w:p>
  </w:endnote>
  <w:endnote w:type="continuationSeparator" w:id="0">
    <w:p w:rsidR="00064926" w:rsidRDefault="00064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926" w:rsidRDefault="00064926"/>
  </w:footnote>
  <w:footnote w:type="continuationSeparator" w:id="0">
    <w:p w:rsidR="00064926" w:rsidRDefault="0006492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03EA6"/>
    <w:multiLevelType w:val="multilevel"/>
    <w:tmpl w:val="3ADC6D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9C0348A"/>
    <w:multiLevelType w:val="multilevel"/>
    <w:tmpl w:val="9E9E9D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89E04AC"/>
    <w:multiLevelType w:val="multilevel"/>
    <w:tmpl w:val="D12AB9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A575FF"/>
    <w:rsid w:val="000365E8"/>
    <w:rsid w:val="00064926"/>
    <w:rsid w:val="001354FF"/>
    <w:rsid w:val="00260FF9"/>
    <w:rsid w:val="00300605"/>
    <w:rsid w:val="00382216"/>
    <w:rsid w:val="003F64E7"/>
    <w:rsid w:val="00432C43"/>
    <w:rsid w:val="004C6559"/>
    <w:rsid w:val="00505BAE"/>
    <w:rsid w:val="00972AAE"/>
    <w:rsid w:val="00A575FF"/>
    <w:rsid w:val="00B161F9"/>
    <w:rsid w:val="00B86DAD"/>
    <w:rsid w:val="00BF1462"/>
    <w:rsid w:val="00CF3566"/>
    <w:rsid w:val="00EB33CE"/>
    <w:rsid w:val="00EF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TrebuchetMS7pt">
    <w:name w:val="Основной текст (3) + Trebuchet MS;7 pt;Не полужирный;Курсив"/>
    <w:basedOn w:val="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15pt3pt">
    <w:name w:val="Основной текст (4) + 15 pt;Курсив;Интервал 3 pt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70"/>
      <w:w w:val="100"/>
      <w:position w:val="0"/>
      <w:sz w:val="30"/>
      <w:szCs w:val="30"/>
      <w:u w:val="single"/>
      <w:lang w:val="ru-RU" w:eastAsia="ru-RU" w:bidi="ru-RU"/>
    </w:rPr>
  </w:style>
  <w:style w:type="character" w:customStyle="1" w:styleId="4TrebuchetMS">
    <w:name w:val="Основной текст (4) + Trebuchet MS;Курсив"/>
    <w:basedOn w:val="4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2pt">
    <w:name w:val="Основной текст (2) + 12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0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324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260FF9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5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AA9442DFF817750E09636379A989B9E46FA1BD8294C6ED523B9532B3925048F117A40B5ChBy5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nga-admin</cp:lastModifiedBy>
  <cp:revision>10</cp:revision>
  <dcterms:created xsi:type="dcterms:W3CDTF">2020-11-16T07:53:00Z</dcterms:created>
  <dcterms:modified xsi:type="dcterms:W3CDTF">2020-11-27T07:49:00Z</dcterms:modified>
</cp:coreProperties>
</file>